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spacing w:before="0" w:beforeAutospacing="0" w:after="60" w:afterAutospacing="0"/>
        <w:ind w:left="0" w:leftChars="0" w:right="0" w:firstLine="599" w:firstLineChars="214"/>
        <w:jc w:val="center"/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Style w:val="4"/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567591"/>
        </w:rPr>
        <w:t>Правила поведения и порядок действий при обнаружении взрывных устройств и подозрительных предметов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spacing w:before="0" w:beforeAutospacing="0" w:after="60" w:afterAutospacing="0"/>
        <w:ind w:left="0" w:leftChars="0" w:right="0" w:firstLine="599" w:firstLineChars="214"/>
        <w:jc w:val="both"/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567591"/>
        </w:rPr>
        <w:t>При обнаружении взрывных устройств и подозрительных предметов необходимо: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spacing w:before="0" w:beforeAutospacing="0" w:after="60" w:afterAutospacing="0"/>
        <w:ind w:left="0" w:leftChars="0" w:right="0" w:firstLine="599" w:firstLineChars="214"/>
        <w:jc w:val="both"/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567591"/>
        </w:rPr>
        <w:t>1. Незамедлительно сообщить о случившемся в правоохранительные органы 02, службу спасения по телефону 01 или в управление по делам ГО и ЧС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spacing w:before="0" w:beforeAutospacing="0" w:after="60" w:afterAutospacing="0"/>
        <w:ind w:left="0" w:leftChars="0" w:right="0" w:firstLine="599" w:firstLineChars="214"/>
        <w:jc w:val="both"/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567591"/>
        </w:rPr>
        <w:t>2. Не трогать, не вскрывать и не перемещать находку. Запомнить время её обнаружения. Помните: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т.д.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spacing w:before="0" w:beforeAutospacing="0" w:after="60" w:afterAutospacing="0"/>
        <w:ind w:left="0" w:leftChars="0" w:right="0" w:firstLine="599" w:firstLineChars="214"/>
        <w:jc w:val="both"/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567591"/>
        </w:rPr>
        <w:t>3.Не предпринимать самостоятельно никаких действий с предметами, похожими на взрывное устройство – это может привести к их взрыву, многочисленным жертвам и разрушениям!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spacing w:before="0" w:beforeAutospacing="0" w:after="60" w:afterAutospacing="0"/>
        <w:ind w:left="0" w:leftChars="0" w:right="0" w:firstLine="599" w:firstLineChars="214"/>
        <w:jc w:val="both"/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567591"/>
        </w:rPr>
        <w:t>4.Заметив бесхозную вещь, немедленно обратитесь к работнику милиции или другому должностному лицу. Не прикасайтесь к находке и не подпускайте к ней других людей. Надо избегать скопления людей возле опасной находки.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spacing w:before="0" w:beforeAutospacing="0" w:after="60" w:afterAutospacing="0"/>
        <w:ind w:left="0" w:leftChars="0" w:right="0" w:firstLine="599" w:firstLineChars="214"/>
        <w:jc w:val="both"/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567591"/>
        </w:rPr>
        <w:t>5. Не подходить к взрывным устройствам и подозрительным предметам (должностным лицам необходимо организовать их оцепление).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spacing w:before="0" w:beforeAutospacing="0" w:after="60" w:afterAutospacing="0"/>
        <w:ind w:left="0" w:leftChars="0" w:right="0" w:firstLine="599" w:firstLineChars="214"/>
        <w:jc w:val="both"/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567591"/>
        </w:rPr>
        <w:t>6. Обеспечить возможность беспрепятственного подъезда к месту обнаружения взрывных устройств автомашин правоохранительных органов, скорой помощи, органов управления по делам ГОЧС, служб эксплуатации.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spacing w:before="0" w:beforeAutospacing="0" w:after="60" w:afterAutospacing="0"/>
        <w:ind w:left="0" w:leftChars="0" w:right="0" w:firstLine="599" w:firstLineChars="214"/>
        <w:jc w:val="both"/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567591"/>
        </w:rPr>
        <w:t>7. Обеспечить присутствие на работе лиц, обнаруживших находку, до прибытия оперативно-следственной группы и фиксацию их данных. Об опасности взрыва можно судить по следующим признакам: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spacing w:before="0" w:beforeAutospacing="0" w:after="60" w:afterAutospacing="0"/>
        <w:ind w:left="0" w:leftChars="0" w:right="0" w:firstLine="599" w:firstLineChars="214"/>
        <w:jc w:val="both"/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567591"/>
        </w:rPr>
        <w:t>*наличие неизвестного свертка или какой-либо детали в машине, на лестнице, в квартире и т.д.; натянутая проволока, шнур; провода или изолирующая лента, свисающие из-под машины; чужая сумка, портфель, коробка, какой-либо предмет, обнаруженный в машине, у дверей квартиры, в метро. Поэтому, заметив взрывоопасный предмет (самодельное взрывное устройство, гранату, снаряд, бомбу и т.п.), не подходите к нему близко, немедленно сообщите о находке в милицию, не позволяйте случайным людям прикасаться к опасному предмету и обезвреживать его.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spacing w:before="0" w:beforeAutospacing="0" w:after="60" w:afterAutospacing="0"/>
        <w:ind w:left="0" w:leftChars="0" w:right="0" w:firstLine="599" w:firstLineChars="214"/>
        <w:jc w:val="both"/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567591"/>
        </w:rPr>
        <w:t>*неизвестная деталь в машине, в подъезде, во дворе дома и т.д. (взрывное устройство может быть замаскировано в пивной банке, пачке сигарет, игрушке, бутылке, может находиться в обрезке трубы, молочном пакете, в любом свертке или ящике); ничего не трогать!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spacing w:before="0" w:beforeAutospacing="0" w:after="60" w:afterAutospacing="0"/>
        <w:ind w:left="0" w:leftChars="0" w:right="0" w:firstLine="599" w:firstLineChars="214"/>
        <w:jc w:val="both"/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567591"/>
        </w:rPr>
        <w:t>*остатки различных материалов, нетипичных для данного места; натянута проволока, шнур;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60" w:afterAutospacing="0"/>
        <w:ind w:left="0" w:leftChars="0" w:right="0" w:firstLine="599" w:firstLineChars="214"/>
        <w:jc w:val="both"/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567591"/>
        </w:rPr>
        <w:t>*из-под машины свисают провода или изоляционная лента; свежие царапины и грязь на стеклах, дверях и других предметах;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60" w:afterAutospacing="0"/>
        <w:ind w:left="0" w:leftChars="0" w:right="0" w:firstLine="599" w:firstLineChars="214"/>
        <w:jc w:val="both"/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567591"/>
        </w:rPr>
        <w:t>*незнакомый запах там, где его никогда не было – например, суповой приправы (так пахнут некоторые взрывчатки);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60" w:afterAutospacing="0"/>
        <w:ind w:left="0" w:leftChars="0" w:right="0" w:firstLine="599" w:firstLineChars="214"/>
        <w:jc w:val="both"/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567591"/>
        </w:rPr>
        <w:t>*выделяющиеся участки свежевырытой или высохшей земли, которых раньше не было;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60" w:afterAutospacing="0"/>
        <w:ind w:left="0" w:leftChars="0" w:right="0" w:firstLine="599" w:firstLineChars="214"/>
        <w:jc w:val="both"/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567591"/>
        </w:rPr>
        <w:t>*у вашей квартиры следы свежих ремонтных работ (краска, штукатурка и др.) о которых вы не знаете;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60" w:afterAutospacing="0"/>
        <w:ind w:left="0" w:leftChars="0" w:right="0" w:firstLine="599" w:firstLineChars="214"/>
        <w:jc w:val="both"/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567591"/>
        </w:rPr>
        <w:t>*чужая сумка, портфель, коробка или другой предмет, оказавшийся поблизости с вашим автомобилем, домом, квартирой.</w:t>
      </w:r>
    </w:p>
    <w:p>
      <w:pPr>
        <w:shd w:val="clear"/>
        <w:ind w:left="0" w:leftChars="0" w:firstLine="599" w:firstLineChars="214"/>
        <w:jc w:val="both"/>
        <w:rPr>
          <w:rFonts w:hint="default" w:ascii="Times New Roman" w:hAnsi="Times New Roman" w:cs="Times New Roman"/>
          <w:color w:val="auto"/>
          <w:sz w:val="28"/>
          <w:szCs w:val="28"/>
          <w:highlight w:val="lightGray"/>
        </w:rPr>
      </w:pPr>
      <w:bookmarkStart w:id="0" w:name="_GoBack"/>
      <w:bookmarkEnd w:id="0"/>
    </w:p>
    <w:sectPr>
      <w:pgSz w:w="11906" w:h="16838"/>
      <w:pgMar w:top="1440" w:right="70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方正黑体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方正书宋_GB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F0BC9"/>
    <w:rsid w:val="235F0BC9"/>
    <w:rsid w:val="FCF6F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0"/>
    <w:rPr>
      <w:b/>
      <w:bCs/>
    </w:rPr>
  </w:style>
  <w:style w:type="paragraph" w:styleId="5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2021-12-04T13:30:00Z</dcterms:created>
  <dc:creator>superuser</dc:creator>
  <cp:lastModifiedBy>superuser</cp:lastModifiedBy>
  <dcterms:modified xsi:type="dcterms:W3CDTF">2021-12-04T09:11:06Z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1049-11.1.0.10702</vt:lpwstr>
  </property>
</Properties>
</file>